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FB3" w:rsidRPr="009C6FB3" w:rsidRDefault="009C6FB3" w:rsidP="001359F7">
      <w:pPr>
        <w:shd w:val="clear" w:color="auto" w:fill="FFFFFF"/>
        <w:spacing w:after="0" w:line="276" w:lineRule="auto"/>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 xml:space="preserve">Letošnji </w:t>
      </w:r>
      <w:r w:rsidRPr="00DC014E">
        <w:rPr>
          <w:rFonts w:ascii="Calibri" w:eastAsia="Times New Roman" w:hAnsi="Calibri" w:cs="Calibri"/>
          <w:color w:val="555555"/>
          <w:sz w:val="24"/>
          <w:szCs w:val="24"/>
          <w:lang w:eastAsia="sl-SI"/>
        </w:rPr>
        <w:t>T</w:t>
      </w:r>
      <w:r w:rsidRPr="009C6FB3">
        <w:rPr>
          <w:rFonts w:ascii="Calibri" w:eastAsia="Times New Roman" w:hAnsi="Calibri" w:cs="Calibri"/>
          <w:color w:val="555555"/>
          <w:sz w:val="24"/>
          <w:szCs w:val="24"/>
          <w:lang w:eastAsia="sl-SI"/>
        </w:rPr>
        <w:t>eden otroka bo potekal pod sloganom</w:t>
      </w:r>
      <w:r w:rsidRPr="00DC014E">
        <w:rPr>
          <w:rFonts w:ascii="Calibri" w:eastAsia="Times New Roman" w:hAnsi="Calibri" w:cs="Calibri"/>
          <w:color w:val="555555"/>
          <w:sz w:val="24"/>
          <w:szCs w:val="24"/>
          <w:lang w:eastAsia="sl-SI"/>
        </w:rPr>
        <w:t xml:space="preserve"> </w:t>
      </w:r>
      <w:r w:rsidRPr="00DC014E">
        <w:rPr>
          <w:rFonts w:ascii="Calibri" w:eastAsia="Times New Roman" w:hAnsi="Calibri" w:cs="Calibri"/>
          <w:b/>
          <w:bCs/>
          <w:color w:val="555555"/>
          <w:sz w:val="24"/>
          <w:szCs w:val="24"/>
          <w:lang w:eastAsia="sl-SI"/>
        </w:rPr>
        <w:t>»OTROK – NEPOPISAN LIST«</w:t>
      </w:r>
      <w:r w:rsidRPr="009C6FB3">
        <w:rPr>
          <w:rFonts w:ascii="Calibri" w:eastAsia="Times New Roman" w:hAnsi="Calibri" w:cs="Calibri"/>
          <w:color w:val="555555"/>
          <w:sz w:val="24"/>
          <w:szCs w:val="24"/>
          <w:lang w:eastAsia="sl-SI"/>
        </w:rPr>
        <w:t>. Ob tej priložnosti se moramo vprašati</w:t>
      </w:r>
      <w:r w:rsidRPr="00DC014E">
        <w:rPr>
          <w:rFonts w:ascii="Calibri" w:eastAsia="Times New Roman" w:hAnsi="Calibri" w:cs="Calibri"/>
          <w:color w:val="555555"/>
          <w:sz w:val="24"/>
          <w:szCs w:val="24"/>
          <w:lang w:eastAsia="sl-SI"/>
        </w:rPr>
        <w:t>,</w:t>
      </w:r>
      <w:r w:rsidRPr="009C6FB3">
        <w:rPr>
          <w:rFonts w:ascii="Calibri" w:eastAsia="Times New Roman" w:hAnsi="Calibri" w:cs="Calibri"/>
          <w:color w:val="555555"/>
          <w:sz w:val="24"/>
          <w:szCs w:val="24"/>
          <w:lang w:eastAsia="sl-SI"/>
        </w:rPr>
        <w:t xml:space="preserve"> ali lahko najdemo kakšne vzporednice med otroštvom nekoč in danes</w:t>
      </w:r>
      <w:r w:rsidR="00511BD3">
        <w:rPr>
          <w:rFonts w:ascii="Calibri" w:eastAsia="Times New Roman" w:hAnsi="Calibri" w:cs="Calibri"/>
          <w:color w:val="555555"/>
          <w:sz w:val="24"/>
          <w:szCs w:val="24"/>
          <w:lang w:eastAsia="sl-SI"/>
        </w:rPr>
        <w:t>.</w:t>
      </w:r>
      <w:r w:rsidRPr="009C6FB3">
        <w:rPr>
          <w:rFonts w:ascii="Calibri" w:eastAsia="Times New Roman" w:hAnsi="Calibri" w:cs="Calibri"/>
          <w:color w:val="555555"/>
          <w:sz w:val="24"/>
          <w:szCs w:val="24"/>
          <w:lang w:eastAsia="sl-SI"/>
        </w:rPr>
        <w:t xml:space="preserve"> Na prvi pogled bi rekli, da težko; toliko se je spremenilo – tehnologija, način vzgoje, tempo življenja. Edino, kar ostaja enako, je samo bistvo </w:t>
      </w:r>
      <w:r w:rsidRPr="00DC014E">
        <w:rPr>
          <w:rFonts w:ascii="Calibri" w:eastAsia="Times New Roman" w:hAnsi="Calibri" w:cs="Calibri"/>
          <w:bCs/>
          <w:color w:val="555555"/>
          <w:sz w:val="24"/>
          <w:szCs w:val="24"/>
          <w:lang w:eastAsia="sl-SI"/>
        </w:rPr>
        <w:t>»</w:t>
      </w:r>
      <w:r w:rsidRPr="009C6FB3">
        <w:rPr>
          <w:rFonts w:ascii="Calibri" w:eastAsia="Times New Roman" w:hAnsi="Calibri" w:cs="Calibri"/>
          <w:color w:val="555555"/>
          <w:sz w:val="24"/>
          <w:szCs w:val="24"/>
          <w:lang w:eastAsia="sl-SI"/>
        </w:rPr>
        <w:t>biti otrok</w:t>
      </w:r>
      <w:r w:rsidRPr="00DC014E">
        <w:rPr>
          <w:rFonts w:ascii="Calibri" w:eastAsia="Times New Roman" w:hAnsi="Calibri" w:cs="Calibri"/>
          <w:bCs/>
          <w:color w:val="555555"/>
          <w:sz w:val="24"/>
          <w:szCs w:val="24"/>
          <w:lang w:eastAsia="sl-SI"/>
        </w:rPr>
        <w:t>«</w:t>
      </w:r>
      <w:r w:rsidRPr="009C6FB3">
        <w:rPr>
          <w:rFonts w:ascii="Calibri" w:eastAsia="Times New Roman" w:hAnsi="Calibri" w:cs="Calibri"/>
          <w:color w:val="555555"/>
          <w:sz w:val="24"/>
          <w:szCs w:val="24"/>
          <w:lang w:eastAsia="sl-SI"/>
        </w:rPr>
        <w:t>.</w:t>
      </w:r>
    </w:p>
    <w:p w:rsidR="009C6FB3" w:rsidRPr="009C6FB3" w:rsidRDefault="009C6FB3" w:rsidP="001359F7">
      <w:pPr>
        <w:shd w:val="clear" w:color="auto" w:fill="FFFFFF"/>
        <w:spacing w:after="0" w:line="276" w:lineRule="auto"/>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Vsak otrok se rodi kot nepopisan list, vendar je njegovo odraščanje neločljivo povezano s časom, v katerem živi, pa tudi z vzgojo, šolskim sistemom, družbo in okoljem, ki ga obkroža. Kljub temu pa osnovne potrebe otrok skozi desetletja ostajajo nespremenjene. Vsi otroci, ne glede na čas in prostor, potrebujejo ljubezen, občutek varnosti, topel in zdrav dom. Potrebujejo igro, znanje, druženje z vrstniki, spodbudo, oporo, pomoč ter priložnosti za razvoj svojih talentov in interesov.</w:t>
      </w:r>
    </w:p>
    <w:p w:rsidR="009C6FB3" w:rsidRDefault="009C6FB3" w:rsidP="001359F7">
      <w:pPr>
        <w:shd w:val="clear" w:color="auto" w:fill="FFFFFF"/>
        <w:spacing w:after="0" w:line="276" w:lineRule="auto"/>
        <w:jc w:val="both"/>
        <w:rPr>
          <w:rFonts w:ascii="Calibri" w:eastAsia="Times New Roman" w:hAnsi="Calibri" w:cs="Calibri"/>
          <w:b/>
          <w:bCs/>
          <w:color w:val="555555"/>
          <w:sz w:val="24"/>
          <w:szCs w:val="24"/>
          <w:lang w:eastAsia="sl-SI"/>
        </w:rPr>
      </w:pPr>
      <w:r w:rsidRPr="00DC014E">
        <w:rPr>
          <w:rFonts w:ascii="Calibri" w:eastAsia="Times New Roman" w:hAnsi="Calibri" w:cs="Calibri"/>
          <w:b/>
          <w:bCs/>
          <w:color w:val="555555"/>
          <w:sz w:val="24"/>
          <w:szCs w:val="24"/>
          <w:lang w:eastAsia="sl-SI"/>
        </w:rPr>
        <w:t xml:space="preserve">Letošnja tema </w:t>
      </w:r>
      <w:r w:rsidR="00BD70C3" w:rsidRPr="00DC014E">
        <w:rPr>
          <w:rFonts w:ascii="Calibri" w:eastAsia="Times New Roman" w:hAnsi="Calibri" w:cs="Calibri"/>
          <w:b/>
          <w:bCs/>
          <w:color w:val="555555"/>
          <w:sz w:val="24"/>
          <w:szCs w:val="24"/>
          <w:lang w:eastAsia="sl-SI"/>
        </w:rPr>
        <w:t>T</w:t>
      </w:r>
      <w:r w:rsidRPr="00DC014E">
        <w:rPr>
          <w:rFonts w:ascii="Calibri" w:eastAsia="Times New Roman" w:hAnsi="Calibri" w:cs="Calibri"/>
          <w:b/>
          <w:bCs/>
          <w:color w:val="555555"/>
          <w:sz w:val="24"/>
          <w:szCs w:val="24"/>
          <w:lang w:eastAsia="sl-SI"/>
        </w:rPr>
        <w:t>edna otroka</w:t>
      </w:r>
      <w:r w:rsidR="00BD70C3" w:rsidRPr="00DC014E">
        <w:rPr>
          <w:rFonts w:ascii="Calibri" w:eastAsia="Times New Roman" w:hAnsi="Calibri" w:cs="Calibri"/>
          <w:b/>
          <w:bCs/>
          <w:color w:val="555555"/>
          <w:sz w:val="24"/>
          <w:szCs w:val="24"/>
          <w:lang w:eastAsia="sl-SI"/>
        </w:rPr>
        <w:t xml:space="preserve"> </w:t>
      </w:r>
      <w:r w:rsidRPr="00DC014E">
        <w:rPr>
          <w:rFonts w:ascii="Calibri" w:eastAsia="Times New Roman" w:hAnsi="Calibri" w:cs="Calibri"/>
          <w:b/>
          <w:bCs/>
          <w:color w:val="555555"/>
          <w:sz w:val="24"/>
          <w:szCs w:val="24"/>
          <w:lang w:eastAsia="sl-SI"/>
        </w:rPr>
        <w:t>nas tako opominja, kako pomembno je, da otrokom omogočimo pogoje za srečno in izpolnjujoče otroštvo.</w:t>
      </w:r>
    </w:p>
    <w:p w:rsidR="00D86501" w:rsidRPr="009C6FB3" w:rsidRDefault="00D86501" w:rsidP="001359F7">
      <w:pPr>
        <w:shd w:val="clear" w:color="auto" w:fill="FFFFFF"/>
        <w:spacing w:after="0" w:line="276" w:lineRule="auto"/>
        <w:jc w:val="both"/>
        <w:rPr>
          <w:rFonts w:ascii="Calibri" w:eastAsia="Times New Roman" w:hAnsi="Calibri" w:cs="Calibri"/>
          <w:color w:val="555555"/>
          <w:sz w:val="24"/>
          <w:szCs w:val="24"/>
          <w:lang w:eastAsia="sl-SI"/>
        </w:rPr>
      </w:pPr>
    </w:p>
    <w:p w:rsidR="009C6FB3" w:rsidRPr="009C6FB3" w:rsidRDefault="009C6FB3" w:rsidP="001359F7">
      <w:pPr>
        <w:shd w:val="clear" w:color="auto" w:fill="FFFFFF"/>
        <w:spacing w:after="0" w:line="276" w:lineRule="auto"/>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 xml:space="preserve">Tudi na naši šoli bodo v </w:t>
      </w:r>
      <w:r w:rsidR="00BD70C3" w:rsidRPr="00DC014E">
        <w:rPr>
          <w:rFonts w:ascii="Calibri" w:eastAsia="Times New Roman" w:hAnsi="Calibri" w:cs="Calibri"/>
          <w:color w:val="555555"/>
          <w:sz w:val="24"/>
          <w:szCs w:val="24"/>
          <w:lang w:eastAsia="sl-SI"/>
        </w:rPr>
        <w:t xml:space="preserve">tem tednu </w:t>
      </w:r>
      <w:r w:rsidRPr="009C6FB3">
        <w:rPr>
          <w:rFonts w:ascii="Calibri" w:eastAsia="Times New Roman" w:hAnsi="Calibri" w:cs="Calibri"/>
          <w:color w:val="555555"/>
          <w:sz w:val="24"/>
          <w:szCs w:val="24"/>
          <w:lang w:eastAsia="sl-SI"/>
        </w:rPr>
        <w:t>potekale različne dejavnosti:</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prihod v šolo v nenavadnih oblačilih</w:t>
      </w:r>
      <w:r w:rsidR="00D9555B" w:rsidRPr="00DC014E">
        <w:rPr>
          <w:rFonts w:ascii="Calibri" w:eastAsia="Times New Roman" w:hAnsi="Calibri" w:cs="Calibri"/>
          <w:color w:val="555555"/>
          <w:sz w:val="24"/>
          <w:szCs w:val="24"/>
          <w:lang w:eastAsia="sl-SI"/>
        </w:rPr>
        <w:t xml:space="preserve"> (7</w:t>
      </w:r>
      <w:r w:rsidR="00D9555B" w:rsidRPr="009C6FB3">
        <w:rPr>
          <w:rFonts w:ascii="Calibri" w:eastAsia="Times New Roman" w:hAnsi="Calibri" w:cs="Calibri"/>
          <w:color w:val="555555"/>
          <w:sz w:val="24"/>
          <w:szCs w:val="24"/>
          <w:lang w:eastAsia="sl-SI"/>
        </w:rPr>
        <w:t>.</w:t>
      </w:r>
      <w:r w:rsidR="00D9555B" w:rsidRPr="00DC014E">
        <w:rPr>
          <w:rFonts w:ascii="Calibri" w:eastAsia="Times New Roman" w:hAnsi="Calibri" w:cs="Calibri"/>
          <w:color w:val="555555"/>
          <w:sz w:val="24"/>
          <w:szCs w:val="24"/>
          <w:lang w:eastAsia="sl-SI"/>
        </w:rPr>
        <w:t xml:space="preserve"> 10.</w:t>
      </w:r>
      <w:r w:rsidR="00D9555B" w:rsidRPr="00DC014E">
        <w:rPr>
          <w:rFonts w:ascii="Calibri" w:eastAsia="Times New Roman" w:hAnsi="Calibri" w:cs="Calibri"/>
          <w:color w:val="555555"/>
          <w:sz w:val="24"/>
          <w:szCs w:val="24"/>
          <w:lang w:eastAsia="sl-SI"/>
        </w:rPr>
        <w:t>)</w:t>
      </w:r>
      <w:r w:rsidRPr="009C6FB3">
        <w:rPr>
          <w:rFonts w:ascii="Calibri" w:eastAsia="Times New Roman" w:hAnsi="Calibri" w:cs="Calibri"/>
          <w:color w:val="555555"/>
          <w:sz w:val="24"/>
          <w:szCs w:val="24"/>
          <w:lang w:eastAsia="sl-SI"/>
        </w:rPr>
        <w:t>;</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zbiralna akcija papirja</w:t>
      </w:r>
      <w:r w:rsidR="00D9555B" w:rsidRPr="00DC014E">
        <w:rPr>
          <w:rFonts w:ascii="Calibri" w:eastAsia="Times New Roman" w:hAnsi="Calibri" w:cs="Calibri"/>
          <w:color w:val="555555"/>
          <w:sz w:val="24"/>
          <w:szCs w:val="24"/>
          <w:lang w:eastAsia="sl-SI"/>
        </w:rPr>
        <w:t xml:space="preserve"> (</w:t>
      </w:r>
      <w:r w:rsidR="00D9555B" w:rsidRPr="00DC014E">
        <w:rPr>
          <w:rFonts w:ascii="Calibri" w:eastAsia="Times New Roman" w:hAnsi="Calibri" w:cs="Calibri"/>
          <w:color w:val="555555"/>
          <w:sz w:val="24"/>
          <w:szCs w:val="24"/>
          <w:lang w:eastAsia="sl-SI"/>
        </w:rPr>
        <w:t>8</w:t>
      </w:r>
      <w:r w:rsidR="00D9555B" w:rsidRPr="009C6FB3">
        <w:rPr>
          <w:rFonts w:ascii="Calibri" w:eastAsia="Times New Roman" w:hAnsi="Calibri" w:cs="Calibri"/>
          <w:color w:val="555555"/>
          <w:sz w:val="24"/>
          <w:szCs w:val="24"/>
          <w:lang w:eastAsia="sl-SI"/>
        </w:rPr>
        <w:t>. in 10. 10.</w:t>
      </w:r>
      <w:r w:rsidR="00D9555B" w:rsidRPr="00DC014E">
        <w:rPr>
          <w:rFonts w:ascii="Calibri" w:eastAsia="Times New Roman" w:hAnsi="Calibri" w:cs="Calibri"/>
          <w:color w:val="555555"/>
          <w:sz w:val="24"/>
          <w:szCs w:val="24"/>
          <w:lang w:eastAsia="sl-SI"/>
        </w:rPr>
        <w:t>)</w:t>
      </w:r>
      <w:r w:rsidRPr="009C6FB3">
        <w:rPr>
          <w:rFonts w:ascii="Calibri" w:eastAsia="Times New Roman" w:hAnsi="Calibri" w:cs="Calibri"/>
          <w:color w:val="555555"/>
          <w:sz w:val="24"/>
          <w:szCs w:val="24"/>
          <w:lang w:eastAsia="sl-SI"/>
        </w:rPr>
        <w:t>;</w:t>
      </w:r>
    </w:p>
    <w:p w:rsidR="00BD70C3" w:rsidRPr="00DC014E" w:rsidRDefault="00BD70C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sprejem prvošolcev v šolsko skupnost</w:t>
      </w:r>
      <w:r w:rsidR="00D9555B" w:rsidRPr="00DC014E">
        <w:rPr>
          <w:rFonts w:ascii="Calibri" w:eastAsia="Times New Roman" w:hAnsi="Calibri" w:cs="Calibri"/>
          <w:color w:val="555555"/>
          <w:sz w:val="24"/>
          <w:szCs w:val="24"/>
          <w:lang w:eastAsia="sl-SI"/>
        </w:rPr>
        <w:t xml:space="preserve"> (</w:t>
      </w:r>
      <w:r w:rsidR="00D9555B" w:rsidRPr="009C6FB3">
        <w:rPr>
          <w:rFonts w:ascii="Calibri" w:eastAsia="Times New Roman" w:hAnsi="Calibri" w:cs="Calibri"/>
          <w:color w:val="555555"/>
          <w:sz w:val="24"/>
          <w:szCs w:val="24"/>
          <w:lang w:eastAsia="sl-SI"/>
        </w:rPr>
        <w:t xml:space="preserve">10. </w:t>
      </w:r>
      <w:r w:rsidR="00D9555B" w:rsidRPr="00DC014E">
        <w:rPr>
          <w:rFonts w:ascii="Calibri" w:eastAsia="Times New Roman" w:hAnsi="Calibri" w:cs="Calibri"/>
          <w:color w:val="555555"/>
          <w:sz w:val="24"/>
          <w:szCs w:val="24"/>
          <w:lang w:eastAsia="sl-SI"/>
        </w:rPr>
        <w:t>10.</w:t>
      </w:r>
      <w:r w:rsidR="00D9555B" w:rsidRPr="00DC014E">
        <w:rPr>
          <w:rFonts w:ascii="Calibri" w:eastAsia="Times New Roman" w:hAnsi="Calibri" w:cs="Calibri"/>
          <w:color w:val="555555"/>
          <w:sz w:val="24"/>
          <w:szCs w:val="24"/>
          <w:lang w:eastAsia="sl-SI"/>
        </w:rPr>
        <w:t>)</w:t>
      </w:r>
      <w:r w:rsidRPr="00DC014E">
        <w:rPr>
          <w:rFonts w:ascii="Calibri" w:eastAsia="Times New Roman" w:hAnsi="Calibri" w:cs="Calibri"/>
          <w:color w:val="555555"/>
          <w:sz w:val="24"/>
          <w:szCs w:val="24"/>
          <w:lang w:eastAsia="sl-SI"/>
        </w:rPr>
        <w:t>;</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 xml:space="preserve">učenci pripravijo jedilnik za </w:t>
      </w:r>
      <w:r w:rsidR="00BD70C3" w:rsidRPr="00DC014E">
        <w:rPr>
          <w:rFonts w:ascii="Calibri" w:eastAsia="Times New Roman" w:hAnsi="Calibri" w:cs="Calibri"/>
          <w:color w:val="555555"/>
          <w:sz w:val="24"/>
          <w:szCs w:val="24"/>
          <w:lang w:eastAsia="sl-SI"/>
        </w:rPr>
        <w:t>ves</w:t>
      </w:r>
      <w:r w:rsidRPr="009C6FB3">
        <w:rPr>
          <w:rFonts w:ascii="Calibri" w:eastAsia="Times New Roman" w:hAnsi="Calibri" w:cs="Calibri"/>
          <w:color w:val="555555"/>
          <w:sz w:val="24"/>
          <w:szCs w:val="24"/>
          <w:lang w:eastAsia="sl-SI"/>
        </w:rPr>
        <w:t xml:space="preserve"> teden;</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kino dan v OPB;</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pravljično jutro v JV;</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teden brez domačih nalog</w:t>
      </w:r>
      <w:r w:rsidR="00511BD3">
        <w:rPr>
          <w:rFonts w:ascii="Calibri" w:eastAsia="Times New Roman" w:hAnsi="Calibri" w:cs="Calibri"/>
          <w:color w:val="555555"/>
          <w:sz w:val="24"/>
          <w:szCs w:val="24"/>
          <w:lang w:eastAsia="sl-SI"/>
        </w:rPr>
        <w:t xml:space="preserve"> (1. triletje)</w:t>
      </w:r>
      <w:r w:rsidRPr="009C6FB3">
        <w:rPr>
          <w:rFonts w:ascii="Calibri" w:eastAsia="Times New Roman" w:hAnsi="Calibri" w:cs="Calibri"/>
          <w:color w:val="555555"/>
          <w:sz w:val="24"/>
          <w:szCs w:val="24"/>
          <w:lang w:eastAsia="sl-SI"/>
        </w:rPr>
        <w:t>;</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brez domačih nalog v četrtek in petek</w:t>
      </w:r>
      <w:r w:rsidR="00511BD3">
        <w:rPr>
          <w:rFonts w:ascii="Calibri" w:eastAsia="Times New Roman" w:hAnsi="Calibri" w:cs="Calibri"/>
          <w:color w:val="555555"/>
          <w:sz w:val="24"/>
          <w:szCs w:val="24"/>
          <w:lang w:eastAsia="sl-SI"/>
        </w:rPr>
        <w:t xml:space="preserve"> (</w:t>
      </w:r>
      <w:r w:rsidR="00D86501">
        <w:rPr>
          <w:rFonts w:ascii="Calibri" w:eastAsia="Times New Roman" w:hAnsi="Calibri" w:cs="Calibri"/>
          <w:color w:val="555555"/>
          <w:sz w:val="24"/>
          <w:szCs w:val="24"/>
          <w:lang w:eastAsia="sl-SI"/>
        </w:rPr>
        <w:t xml:space="preserve">2. in </w:t>
      </w:r>
      <w:r w:rsidR="00511BD3">
        <w:rPr>
          <w:rFonts w:ascii="Calibri" w:eastAsia="Times New Roman" w:hAnsi="Calibri" w:cs="Calibri"/>
          <w:color w:val="555555"/>
          <w:sz w:val="24"/>
          <w:szCs w:val="24"/>
          <w:lang w:eastAsia="sl-SI"/>
        </w:rPr>
        <w:t>3. triletje)</w:t>
      </w:r>
      <w:r w:rsidRPr="009C6FB3">
        <w:rPr>
          <w:rFonts w:ascii="Calibri" w:eastAsia="Times New Roman" w:hAnsi="Calibri" w:cs="Calibri"/>
          <w:color w:val="555555"/>
          <w:sz w:val="24"/>
          <w:szCs w:val="24"/>
          <w:lang w:eastAsia="sl-SI"/>
        </w:rPr>
        <w:t>;</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kostanjev piknik v OPB;</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pouk v naravi – učenje v naravi, pod drevesom</w:t>
      </w:r>
      <w:r w:rsidR="00511BD3">
        <w:rPr>
          <w:rFonts w:ascii="Calibri" w:eastAsia="Times New Roman" w:hAnsi="Calibri" w:cs="Calibri"/>
          <w:color w:val="555555"/>
          <w:sz w:val="24"/>
          <w:szCs w:val="24"/>
          <w:lang w:eastAsia="sl-SI"/>
        </w:rPr>
        <w:t xml:space="preserve">, </w:t>
      </w:r>
      <w:r w:rsidRPr="009C6FB3">
        <w:rPr>
          <w:rFonts w:ascii="Calibri" w:eastAsia="Times New Roman" w:hAnsi="Calibri" w:cs="Calibri"/>
          <w:color w:val="555555"/>
          <w:sz w:val="24"/>
          <w:szCs w:val="24"/>
          <w:lang w:eastAsia="sl-SI"/>
        </w:rPr>
        <w:t>šolskimi mizami</w:t>
      </w:r>
      <w:r w:rsidR="00511BD3">
        <w:rPr>
          <w:rFonts w:ascii="Calibri" w:eastAsia="Times New Roman" w:hAnsi="Calibri" w:cs="Calibri"/>
          <w:color w:val="555555"/>
          <w:sz w:val="24"/>
          <w:szCs w:val="24"/>
          <w:lang w:eastAsia="sl-SI"/>
        </w:rPr>
        <w:t xml:space="preserve"> itd.</w:t>
      </w:r>
      <w:r w:rsidRPr="009C6FB3">
        <w:rPr>
          <w:rFonts w:ascii="Calibri" w:eastAsia="Times New Roman" w:hAnsi="Calibri" w:cs="Calibri"/>
          <w:color w:val="555555"/>
          <w:sz w:val="24"/>
          <w:szCs w:val="24"/>
          <w:lang w:eastAsia="sl-SI"/>
        </w:rPr>
        <w:t>;</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igralni dan;</w:t>
      </w:r>
    </w:p>
    <w:p w:rsidR="009C6FB3" w:rsidRPr="009C6FB3" w:rsidRDefault="009C6FB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začetek dneva s pravljico;</w:t>
      </w:r>
    </w:p>
    <w:p w:rsidR="00DC014E" w:rsidRPr="00DC014E" w:rsidRDefault="00BD70C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DC014E">
        <w:rPr>
          <w:rFonts w:ascii="Calibri" w:eastAsia="Times New Roman" w:hAnsi="Calibri" w:cs="Calibri"/>
          <w:color w:val="555555"/>
          <w:sz w:val="24"/>
          <w:szCs w:val="24"/>
          <w:lang w:eastAsia="sl-SI"/>
        </w:rPr>
        <w:t>šolski radio;</w:t>
      </w:r>
      <w:r w:rsidR="00DC014E" w:rsidRPr="00DC014E">
        <w:rPr>
          <w:rFonts w:ascii="Calibri" w:hAnsi="Calibri" w:cs="Calibri"/>
          <w:color w:val="000000"/>
          <w:sz w:val="24"/>
          <w:szCs w:val="24"/>
        </w:rPr>
        <w:t xml:space="preserve"> </w:t>
      </w:r>
    </w:p>
    <w:p w:rsidR="00BD70C3" w:rsidRPr="00DC014E" w:rsidRDefault="00DC014E"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DC014E">
        <w:rPr>
          <w:rFonts w:ascii="Calibri" w:eastAsia="Times New Roman" w:hAnsi="Calibri" w:cs="Calibri"/>
          <w:color w:val="555555"/>
          <w:sz w:val="24"/>
          <w:szCs w:val="24"/>
          <w:lang w:eastAsia="sl-SI"/>
        </w:rPr>
        <w:t>obisk podjetja Tanin</w:t>
      </w:r>
      <w:r w:rsidRPr="00DC014E">
        <w:rPr>
          <w:rFonts w:ascii="Calibri" w:eastAsia="Times New Roman" w:hAnsi="Calibri" w:cs="Calibri"/>
          <w:color w:val="555555"/>
          <w:sz w:val="24"/>
          <w:szCs w:val="24"/>
          <w:lang w:eastAsia="sl-SI"/>
        </w:rPr>
        <w:t xml:space="preserve"> (9. 10.)</w:t>
      </w:r>
      <w:r w:rsidR="00511BD3">
        <w:rPr>
          <w:rFonts w:ascii="Calibri" w:eastAsia="Times New Roman" w:hAnsi="Calibri" w:cs="Calibri"/>
          <w:color w:val="555555"/>
          <w:sz w:val="24"/>
          <w:szCs w:val="24"/>
          <w:lang w:eastAsia="sl-SI"/>
        </w:rPr>
        <w:t>;</w:t>
      </w:r>
    </w:p>
    <w:p w:rsidR="00D9555B" w:rsidRPr="00DC014E" w:rsidRDefault="00BD70C3"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DC014E">
        <w:rPr>
          <w:rFonts w:ascii="Calibri" w:eastAsia="Times New Roman" w:hAnsi="Calibri" w:cs="Calibri"/>
          <w:color w:val="555555"/>
          <w:sz w:val="24"/>
          <w:szCs w:val="24"/>
          <w:lang w:eastAsia="sl-SI"/>
        </w:rPr>
        <w:t>obisk uredništva Posavskega obzornika</w:t>
      </w:r>
      <w:r w:rsidR="00D9555B" w:rsidRPr="00DC014E">
        <w:rPr>
          <w:rFonts w:ascii="Calibri" w:eastAsia="Times New Roman" w:hAnsi="Calibri" w:cs="Calibri"/>
          <w:color w:val="555555"/>
          <w:sz w:val="24"/>
          <w:szCs w:val="24"/>
          <w:lang w:eastAsia="sl-SI"/>
        </w:rPr>
        <w:t xml:space="preserve"> (10. 10.)</w:t>
      </w:r>
      <w:r w:rsidRPr="00DC014E">
        <w:rPr>
          <w:rFonts w:ascii="Calibri" w:eastAsia="Times New Roman" w:hAnsi="Calibri" w:cs="Calibri"/>
          <w:color w:val="555555"/>
          <w:sz w:val="24"/>
          <w:szCs w:val="24"/>
          <w:lang w:eastAsia="sl-SI"/>
        </w:rPr>
        <w:t>;</w:t>
      </w:r>
    </w:p>
    <w:p w:rsidR="00F15F2B" w:rsidRPr="00DC014E" w:rsidRDefault="00D9555B"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DC014E">
        <w:rPr>
          <w:rFonts w:ascii="Calibri" w:eastAsia="Times New Roman" w:hAnsi="Calibri" w:cs="Calibri"/>
          <w:color w:val="555555"/>
          <w:sz w:val="24"/>
          <w:szCs w:val="24"/>
          <w:lang w:eastAsia="sl-SI"/>
        </w:rPr>
        <w:t>predavanje Odzvali smo se klicu d</w:t>
      </w:r>
      <w:r w:rsidR="00DC014E" w:rsidRPr="00DC014E">
        <w:rPr>
          <w:rFonts w:ascii="Calibri" w:eastAsia="Times New Roman" w:hAnsi="Calibri" w:cs="Calibri"/>
          <w:color w:val="555555"/>
          <w:sz w:val="24"/>
          <w:szCs w:val="24"/>
          <w:lang w:eastAsia="sl-SI"/>
        </w:rPr>
        <w:t>o</w:t>
      </w:r>
      <w:r w:rsidRPr="00DC014E">
        <w:rPr>
          <w:rFonts w:ascii="Calibri" w:eastAsia="Times New Roman" w:hAnsi="Calibri" w:cs="Calibri"/>
          <w:color w:val="555555"/>
          <w:sz w:val="24"/>
          <w:szCs w:val="24"/>
          <w:lang w:eastAsia="sl-SI"/>
        </w:rPr>
        <w:t>movine Slovenije (8. 10.)</w:t>
      </w:r>
      <w:r w:rsidR="00F15F2B" w:rsidRPr="00DC014E">
        <w:rPr>
          <w:rFonts w:ascii="Calibri" w:eastAsia="Times New Roman" w:hAnsi="Calibri" w:cs="Calibri"/>
          <w:color w:val="555555"/>
          <w:sz w:val="24"/>
          <w:szCs w:val="24"/>
          <w:lang w:eastAsia="sl-SI"/>
        </w:rPr>
        <w:t>;</w:t>
      </w:r>
    </w:p>
    <w:p w:rsidR="009C6FB3" w:rsidRDefault="00F15F2B" w:rsidP="001359F7">
      <w:pPr>
        <w:numPr>
          <w:ilvl w:val="0"/>
          <w:numId w:val="1"/>
        </w:numPr>
        <w:shd w:val="clear" w:color="auto" w:fill="FFFFFF"/>
        <w:spacing w:after="0" w:line="276" w:lineRule="auto"/>
        <w:ind w:left="540"/>
        <w:jc w:val="both"/>
        <w:rPr>
          <w:rFonts w:ascii="Calibri" w:eastAsia="Times New Roman" w:hAnsi="Calibri" w:cs="Calibri"/>
          <w:color w:val="555555"/>
          <w:sz w:val="24"/>
          <w:szCs w:val="24"/>
          <w:lang w:eastAsia="sl-SI"/>
        </w:rPr>
      </w:pPr>
      <w:r w:rsidRPr="00DC014E">
        <w:rPr>
          <w:rFonts w:ascii="Calibri" w:eastAsia="Times New Roman" w:hAnsi="Calibri" w:cs="Calibri"/>
          <w:color w:val="555555"/>
          <w:sz w:val="24"/>
          <w:szCs w:val="24"/>
          <w:lang w:eastAsia="sl-SI"/>
        </w:rPr>
        <w:t>bralna čajanka (8. 10.)</w:t>
      </w:r>
      <w:r w:rsidR="009C6FB3" w:rsidRPr="009C6FB3">
        <w:rPr>
          <w:rFonts w:ascii="Calibri" w:eastAsia="Times New Roman" w:hAnsi="Calibri" w:cs="Calibri"/>
          <w:color w:val="555555"/>
          <w:sz w:val="24"/>
          <w:szCs w:val="24"/>
          <w:lang w:eastAsia="sl-SI"/>
        </w:rPr>
        <w:t>.</w:t>
      </w:r>
    </w:p>
    <w:p w:rsidR="001359F7" w:rsidRPr="009C6FB3" w:rsidRDefault="001359F7" w:rsidP="001359F7">
      <w:pPr>
        <w:shd w:val="clear" w:color="auto" w:fill="FFFFFF"/>
        <w:spacing w:after="0" w:line="276" w:lineRule="auto"/>
        <w:ind w:left="540"/>
        <w:jc w:val="both"/>
        <w:rPr>
          <w:rFonts w:ascii="Calibri" w:eastAsia="Times New Roman" w:hAnsi="Calibri" w:cs="Calibri"/>
          <w:color w:val="555555"/>
          <w:sz w:val="24"/>
          <w:szCs w:val="24"/>
          <w:lang w:eastAsia="sl-SI"/>
        </w:rPr>
      </w:pPr>
    </w:p>
    <w:p w:rsidR="009C6FB3" w:rsidRPr="009C6FB3" w:rsidRDefault="009C6FB3" w:rsidP="001359F7">
      <w:pPr>
        <w:shd w:val="clear" w:color="auto" w:fill="FFFFFF"/>
        <w:spacing w:after="240" w:line="240" w:lineRule="auto"/>
        <w:jc w:val="right"/>
        <w:rPr>
          <w:rFonts w:ascii="Calibri" w:eastAsia="Times New Roman" w:hAnsi="Calibri" w:cs="Calibri"/>
          <w:color w:val="555555"/>
          <w:sz w:val="24"/>
          <w:szCs w:val="24"/>
          <w:lang w:eastAsia="sl-SI"/>
        </w:rPr>
      </w:pPr>
      <w:r w:rsidRPr="009C6FB3">
        <w:rPr>
          <w:rFonts w:ascii="Calibri" w:eastAsia="Times New Roman" w:hAnsi="Calibri" w:cs="Calibri"/>
          <w:color w:val="555555"/>
          <w:sz w:val="24"/>
          <w:szCs w:val="24"/>
          <w:lang w:eastAsia="sl-SI"/>
        </w:rPr>
        <w:t>Polona Trebše</w:t>
      </w:r>
      <w:r w:rsidR="00D86501">
        <w:rPr>
          <w:rFonts w:ascii="Calibri" w:eastAsia="Times New Roman" w:hAnsi="Calibri" w:cs="Calibri"/>
          <w:color w:val="555555"/>
          <w:sz w:val="24"/>
          <w:szCs w:val="24"/>
          <w:lang w:eastAsia="sl-SI"/>
        </w:rPr>
        <w:t>, koordinatorica Tedna otroka na šoli</w:t>
      </w:r>
      <w:bookmarkStart w:id="0" w:name="_GoBack"/>
      <w:bookmarkEnd w:id="0"/>
    </w:p>
    <w:p w:rsidR="006E5E60" w:rsidRPr="00DC014E" w:rsidRDefault="006E5E60">
      <w:pPr>
        <w:rPr>
          <w:rFonts w:ascii="Calibri" w:hAnsi="Calibri" w:cs="Calibri"/>
          <w:sz w:val="24"/>
          <w:szCs w:val="24"/>
        </w:rPr>
      </w:pPr>
    </w:p>
    <w:sectPr w:rsidR="006E5E60" w:rsidRPr="00DC0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B74C3"/>
    <w:multiLevelType w:val="multilevel"/>
    <w:tmpl w:val="6F6C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B3"/>
    <w:rsid w:val="001359F7"/>
    <w:rsid w:val="00511BD3"/>
    <w:rsid w:val="006E5E60"/>
    <w:rsid w:val="009C6FB3"/>
    <w:rsid w:val="00B41B59"/>
    <w:rsid w:val="00BD70C3"/>
    <w:rsid w:val="00D86501"/>
    <w:rsid w:val="00D9555B"/>
    <w:rsid w:val="00DC014E"/>
    <w:rsid w:val="00F15F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AFB6"/>
  <w15:chartTrackingRefBased/>
  <w15:docId w15:val="{CF52C5FF-4BE0-4954-9349-4D23B98B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C6FB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C6FB3"/>
    <w:rPr>
      <w:b/>
      <w:bCs/>
    </w:rPr>
  </w:style>
  <w:style w:type="character" w:styleId="Poudarek">
    <w:name w:val="Emphasis"/>
    <w:basedOn w:val="Privzetapisavaodstavka"/>
    <w:uiPriority w:val="20"/>
    <w:qFormat/>
    <w:rsid w:val="009C6F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253</Words>
  <Characters>1446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Pouk</dc:creator>
  <cp:keywords/>
  <dc:description/>
  <cp:lastModifiedBy>Pouk</cp:lastModifiedBy>
  <cp:revision>5</cp:revision>
  <dcterms:created xsi:type="dcterms:W3CDTF">2024-10-06T07:36:00Z</dcterms:created>
  <dcterms:modified xsi:type="dcterms:W3CDTF">2024-10-06T08:26:00Z</dcterms:modified>
</cp:coreProperties>
</file>